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E62" w:rsidRDefault="00F40E62" w:rsidP="00F40E62">
      <w:pPr>
        <w:pStyle w:val="1"/>
        <w:jc w:val="center"/>
        <w:rPr>
          <w:b/>
          <w:bCs/>
        </w:rPr>
      </w:pPr>
      <w:r>
        <w:rPr>
          <w:b/>
          <w:bCs/>
        </w:rPr>
        <w:t xml:space="preserve">СОВЕТ ДЕПУТАТОВ </w:t>
      </w:r>
      <w:r w:rsidR="00DB4E49">
        <w:rPr>
          <w:b/>
          <w:bCs/>
        </w:rPr>
        <w:t xml:space="preserve">НОВОЦЕЛИННОГО СЕЛЬСОВЕТА </w:t>
      </w:r>
      <w:r>
        <w:rPr>
          <w:b/>
          <w:bCs/>
        </w:rPr>
        <w:t xml:space="preserve">КОЧКОВСКОГО РАЙОНА </w:t>
      </w:r>
      <w:r w:rsidR="00DB4E49">
        <w:rPr>
          <w:b/>
          <w:bCs/>
        </w:rPr>
        <w:t>НОВОСИБИРСКОЙ ОБЛАСТИ</w:t>
      </w:r>
    </w:p>
    <w:p w:rsidR="00F40E62" w:rsidRDefault="00F40E62" w:rsidP="00F40E6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="00C7201E">
        <w:rPr>
          <w:b/>
          <w:bCs/>
          <w:sz w:val="28"/>
        </w:rPr>
        <w:t>шестого</w:t>
      </w:r>
      <w:r>
        <w:rPr>
          <w:b/>
          <w:bCs/>
          <w:sz w:val="28"/>
        </w:rPr>
        <w:t xml:space="preserve"> созыва)</w:t>
      </w:r>
    </w:p>
    <w:p w:rsidR="00F40E62" w:rsidRDefault="00F40E62" w:rsidP="00F40E62">
      <w:pPr>
        <w:jc w:val="center"/>
        <w:rPr>
          <w:b/>
          <w:bCs/>
          <w:sz w:val="28"/>
        </w:rPr>
      </w:pPr>
    </w:p>
    <w:p w:rsidR="00F40E62" w:rsidRDefault="00F40E62" w:rsidP="00F40E62">
      <w:pPr>
        <w:jc w:val="center"/>
        <w:rPr>
          <w:b/>
          <w:bCs/>
          <w:sz w:val="28"/>
        </w:rPr>
      </w:pPr>
    </w:p>
    <w:p w:rsidR="00F40E62" w:rsidRDefault="00F40E62" w:rsidP="00F40E6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F40E62" w:rsidRDefault="00C7201E" w:rsidP="00F40E6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Седьмой внеочередной </w:t>
      </w:r>
      <w:r w:rsidR="006B2AC9">
        <w:rPr>
          <w:b/>
          <w:bCs/>
          <w:sz w:val="28"/>
        </w:rPr>
        <w:t xml:space="preserve"> </w:t>
      </w:r>
      <w:r w:rsidR="00F40E62">
        <w:rPr>
          <w:b/>
          <w:bCs/>
          <w:sz w:val="28"/>
        </w:rPr>
        <w:t>сессии</w:t>
      </w:r>
    </w:p>
    <w:p w:rsidR="00F40E62" w:rsidRDefault="00F40E62" w:rsidP="00F40E62">
      <w:pPr>
        <w:jc w:val="center"/>
        <w:rPr>
          <w:b/>
          <w:bCs/>
          <w:sz w:val="28"/>
        </w:rPr>
      </w:pPr>
    </w:p>
    <w:p w:rsidR="00F40E62" w:rsidRDefault="00F40E62" w:rsidP="00F40E62">
      <w:pPr>
        <w:jc w:val="both"/>
        <w:rPr>
          <w:sz w:val="28"/>
        </w:rPr>
      </w:pPr>
      <w:r>
        <w:rPr>
          <w:sz w:val="28"/>
        </w:rPr>
        <w:t xml:space="preserve">от </w:t>
      </w:r>
      <w:r w:rsidR="00AA0C21">
        <w:rPr>
          <w:sz w:val="28"/>
        </w:rPr>
        <w:t>2</w:t>
      </w:r>
      <w:r w:rsidR="00C7201E">
        <w:rPr>
          <w:sz w:val="28"/>
        </w:rPr>
        <w:t>5</w:t>
      </w:r>
      <w:r>
        <w:rPr>
          <w:sz w:val="28"/>
        </w:rPr>
        <w:t>.0</w:t>
      </w:r>
      <w:r w:rsidR="00AA0C21">
        <w:rPr>
          <w:sz w:val="28"/>
        </w:rPr>
        <w:t>6</w:t>
      </w:r>
      <w:r>
        <w:rPr>
          <w:sz w:val="28"/>
        </w:rPr>
        <w:t>. 20</w:t>
      </w:r>
      <w:r w:rsidR="00CC3661">
        <w:rPr>
          <w:sz w:val="28"/>
        </w:rPr>
        <w:t>2</w:t>
      </w:r>
      <w:r w:rsidR="00C7201E">
        <w:rPr>
          <w:sz w:val="28"/>
        </w:rPr>
        <w:t>1</w:t>
      </w:r>
      <w:r>
        <w:rPr>
          <w:sz w:val="28"/>
        </w:rPr>
        <w:t xml:space="preserve">                                   </w:t>
      </w:r>
      <w:r w:rsidR="00DB4E49">
        <w:rPr>
          <w:sz w:val="28"/>
        </w:rPr>
        <w:t xml:space="preserve">               </w:t>
      </w:r>
      <w:r>
        <w:rPr>
          <w:sz w:val="28"/>
        </w:rPr>
        <w:t xml:space="preserve">                             </w:t>
      </w:r>
      <w:r w:rsidR="00E51DF1">
        <w:rPr>
          <w:sz w:val="28"/>
        </w:rPr>
        <w:t xml:space="preserve">  </w:t>
      </w:r>
      <w:r>
        <w:rPr>
          <w:sz w:val="28"/>
        </w:rPr>
        <w:t xml:space="preserve">            № </w:t>
      </w:r>
      <w:r w:rsidR="00C7201E">
        <w:rPr>
          <w:sz w:val="28"/>
        </w:rPr>
        <w:t>1</w:t>
      </w:r>
    </w:p>
    <w:p w:rsidR="000121E8" w:rsidRPr="000121E8" w:rsidRDefault="000121E8" w:rsidP="00CC3661">
      <w:pPr>
        <w:pStyle w:val="2"/>
        <w:spacing w:before="0" w:after="0"/>
        <w:jc w:val="center"/>
        <w:rPr>
          <w:rFonts w:ascii="Times New Roman" w:hAnsi="Times New Roman"/>
          <w:b w:val="0"/>
          <w:i w:val="0"/>
        </w:rPr>
      </w:pPr>
      <w:r w:rsidRPr="000121E8">
        <w:rPr>
          <w:rFonts w:ascii="Times New Roman" w:hAnsi="Times New Roman"/>
          <w:b w:val="0"/>
          <w:i w:val="0"/>
        </w:rPr>
        <w:t>О замене части дотаций на дополнительный норматив</w:t>
      </w:r>
    </w:p>
    <w:p w:rsidR="000121E8" w:rsidRPr="000121E8" w:rsidRDefault="000121E8" w:rsidP="00CC3661">
      <w:pPr>
        <w:jc w:val="center"/>
        <w:rPr>
          <w:sz w:val="28"/>
          <w:szCs w:val="28"/>
        </w:rPr>
      </w:pPr>
      <w:r w:rsidRPr="000121E8">
        <w:rPr>
          <w:sz w:val="28"/>
          <w:szCs w:val="28"/>
        </w:rPr>
        <w:t xml:space="preserve">отчислений от </w:t>
      </w:r>
      <w:r w:rsidR="00424D1C">
        <w:rPr>
          <w:sz w:val="28"/>
          <w:szCs w:val="28"/>
        </w:rPr>
        <w:t>налога на доходы физических лиц</w:t>
      </w:r>
    </w:p>
    <w:p w:rsidR="00424D1C" w:rsidRDefault="000121E8" w:rsidP="00424D1C">
      <w:pPr>
        <w:pStyle w:val="2"/>
        <w:spacing w:before="0" w:after="0"/>
        <w:jc w:val="both"/>
        <w:rPr>
          <w:rFonts w:ascii="Times New Roman" w:hAnsi="Times New Roman"/>
          <w:b w:val="0"/>
          <w:i w:val="0"/>
        </w:rPr>
      </w:pPr>
      <w:r w:rsidRPr="000121E8">
        <w:rPr>
          <w:rFonts w:ascii="Times New Roman" w:hAnsi="Times New Roman"/>
          <w:b w:val="0"/>
          <w:i w:val="0"/>
        </w:rPr>
        <w:tab/>
      </w:r>
    </w:p>
    <w:p w:rsidR="00424D1C" w:rsidRDefault="00424D1C" w:rsidP="00424D1C">
      <w:pPr>
        <w:pStyle w:val="2"/>
        <w:spacing w:before="0" w:after="0"/>
        <w:jc w:val="both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      </w:t>
      </w:r>
    </w:p>
    <w:p w:rsidR="00424D1C" w:rsidRDefault="00424D1C" w:rsidP="00424D1C">
      <w:pPr>
        <w:pStyle w:val="2"/>
        <w:spacing w:before="0" w:after="0"/>
        <w:jc w:val="both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      </w:t>
      </w:r>
      <w:r w:rsidR="000121E8" w:rsidRPr="000121E8">
        <w:rPr>
          <w:rFonts w:ascii="Times New Roman" w:hAnsi="Times New Roman"/>
          <w:b w:val="0"/>
          <w:i w:val="0"/>
        </w:rPr>
        <w:t xml:space="preserve">В соответствии с пунктом 4.1 статьи 138 Бюджетного  кодекса Российской Федерации, порядком замены дотации дополнительными нормативами отчислений от налога на доходы физических  лиц, утвержденного Законом Новосибирской  области  от 03.12.2007 года № 154-ОЗ «О бюджетном устройстве и бюджетном процессе в Новосибирской области», </w:t>
      </w:r>
      <w:r w:rsidR="000121E8" w:rsidRPr="00716030">
        <w:rPr>
          <w:rFonts w:ascii="Times New Roman" w:hAnsi="Times New Roman"/>
          <w:b w:val="0"/>
          <w:i w:val="0"/>
        </w:rPr>
        <w:t>статьей 1</w:t>
      </w:r>
      <w:r w:rsidR="006E4DF0" w:rsidRPr="00716030">
        <w:rPr>
          <w:rFonts w:ascii="Times New Roman" w:hAnsi="Times New Roman"/>
          <w:b w:val="0"/>
          <w:i w:val="0"/>
        </w:rPr>
        <w:t>9</w:t>
      </w:r>
      <w:r w:rsidR="000121E8" w:rsidRPr="00716030">
        <w:rPr>
          <w:rFonts w:ascii="Times New Roman" w:hAnsi="Times New Roman"/>
          <w:b w:val="0"/>
          <w:i w:val="0"/>
        </w:rPr>
        <w:t xml:space="preserve"> Устава</w:t>
      </w:r>
      <w:r w:rsidR="000121E8" w:rsidRPr="000121E8">
        <w:rPr>
          <w:rFonts w:ascii="Times New Roman" w:hAnsi="Times New Roman"/>
          <w:b w:val="0"/>
          <w:i w:val="0"/>
        </w:rPr>
        <w:t xml:space="preserve"> </w:t>
      </w:r>
      <w:r w:rsidR="00DB4E49">
        <w:rPr>
          <w:rFonts w:ascii="Times New Roman" w:hAnsi="Times New Roman"/>
          <w:b w:val="0"/>
          <w:i w:val="0"/>
        </w:rPr>
        <w:t>Новоцелинного сельсовета Кочковского района Новосибирской области,</w:t>
      </w:r>
      <w:r w:rsidR="000121E8" w:rsidRPr="000121E8">
        <w:rPr>
          <w:rFonts w:ascii="Times New Roman" w:hAnsi="Times New Roman"/>
          <w:b w:val="0"/>
          <w:i w:val="0"/>
        </w:rPr>
        <w:t xml:space="preserve"> </w:t>
      </w:r>
    </w:p>
    <w:p w:rsidR="000121E8" w:rsidRPr="000121E8" w:rsidRDefault="000121E8" w:rsidP="00424D1C">
      <w:pPr>
        <w:pStyle w:val="2"/>
        <w:spacing w:before="0" w:after="0"/>
        <w:jc w:val="both"/>
        <w:rPr>
          <w:rFonts w:ascii="Times New Roman" w:hAnsi="Times New Roman"/>
          <w:i w:val="0"/>
        </w:rPr>
      </w:pPr>
      <w:r w:rsidRPr="000121E8">
        <w:rPr>
          <w:rFonts w:ascii="Times New Roman" w:hAnsi="Times New Roman"/>
          <w:b w:val="0"/>
          <w:i w:val="0"/>
        </w:rPr>
        <w:t>Совет депутатов</w:t>
      </w:r>
      <w:r w:rsidR="00424D1C">
        <w:rPr>
          <w:rFonts w:ascii="Times New Roman" w:hAnsi="Times New Roman"/>
          <w:b w:val="0"/>
          <w:i w:val="0"/>
        </w:rPr>
        <w:t xml:space="preserve"> </w:t>
      </w:r>
      <w:r w:rsidRPr="000121E8">
        <w:rPr>
          <w:rFonts w:ascii="Times New Roman" w:hAnsi="Times New Roman"/>
          <w:i w:val="0"/>
        </w:rPr>
        <w:t>РЕШИЛ:</w:t>
      </w:r>
    </w:p>
    <w:p w:rsidR="000121E8" w:rsidRPr="000121E8" w:rsidRDefault="000121E8" w:rsidP="0055003A">
      <w:pPr>
        <w:pStyle w:val="2"/>
        <w:numPr>
          <w:ilvl w:val="0"/>
          <w:numId w:val="2"/>
        </w:numPr>
        <w:spacing w:before="0" w:after="0"/>
        <w:ind w:left="0" w:firstLine="0"/>
        <w:jc w:val="both"/>
        <w:rPr>
          <w:rFonts w:ascii="Times New Roman" w:hAnsi="Times New Roman"/>
          <w:b w:val="0"/>
          <w:i w:val="0"/>
        </w:rPr>
      </w:pPr>
      <w:r w:rsidRPr="000121E8">
        <w:rPr>
          <w:rFonts w:ascii="Times New Roman" w:hAnsi="Times New Roman"/>
          <w:b w:val="0"/>
          <w:i w:val="0"/>
        </w:rPr>
        <w:t>В 20</w:t>
      </w:r>
      <w:r w:rsidR="00AA0C21">
        <w:rPr>
          <w:rFonts w:ascii="Times New Roman" w:hAnsi="Times New Roman"/>
          <w:b w:val="0"/>
          <w:i w:val="0"/>
        </w:rPr>
        <w:t>2</w:t>
      </w:r>
      <w:r w:rsidR="00C7201E">
        <w:rPr>
          <w:rFonts w:ascii="Times New Roman" w:hAnsi="Times New Roman"/>
          <w:b w:val="0"/>
          <w:i w:val="0"/>
        </w:rPr>
        <w:t>2</w:t>
      </w:r>
      <w:r w:rsidRPr="000121E8">
        <w:rPr>
          <w:rFonts w:ascii="Times New Roman" w:hAnsi="Times New Roman"/>
          <w:b w:val="0"/>
          <w:i w:val="0"/>
        </w:rPr>
        <w:t xml:space="preserve"> году замену части дотации на выравнивание бюджетной обеспеченности </w:t>
      </w:r>
      <w:r w:rsidR="00DB4E49">
        <w:rPr>
          <w:rFonts w:ascii="Times New Roman" w:hAnsi="Times New Roman"/>
          <w:b w:val="0"/>
          <w:i w:val="0"/>
        </w:rPr>
        <w:t>Новоцелинного сельсовета</w:t>
      </w:r>
      <w:r w:rsidRPr="000121E8">
        <w:rPr>
          <w:rFonts w:ascii="Times New Roman" w:hAnsi="Times New Roman"/>
          <w:b w:val="0"/>
          <w:i w:val="0"/>
        </w:rPr>
        <w:t xml:space="preserve"> на дополнительный норматив отчислений от налога на доходы физических лиц не производить.</w:t>
      </w:r>
    </w:p>
    <w:p w:rsidR="000121E8" w:rsidRPr="000121E8" w:rsidRDefault="000121E8" w:rsidP="0055003A">
      <w:pPr>
        <w:jc w:val="both"/>
        <w:rPr>
          <w:sz w:val="28"/>
          <w:szCs w:val="28"/>
        </w:rPr>
      </w:pPr>
      <w:r w:rsidRPr="000121E8">
        <w:rPr>
          <w:sz w:val="28"/>
          <w:szCs w:val="28"/>
        </w:rPr>
        <w:t>2.  Опубликовать данное решение в</w:t>
      </w:r>
      <w:r w:rsidR="00DB4E49">
        <w:rPr>
          <w:sz w:val="28"/>
          <w:szCs w:val="28"/>
        </w:rPr>
        <w:t xml:space="preserve"> периодическом печатном издании</w:t>
      </w:r>
      <w:r w:rsidRPr="000121E8">
        <w:rPr>
          <w:sz w:val="28"/>
          <w:szCs w:val="28"/>
        </w:rPr>
        <w:t xml:space="preserve"> «</w:t>
      </w:r>
      <w:r w:rsidR="00DB4E49">
        <w:rPr>
          <w:sz w:val="28"/>
          <w:szCs w:val="28"/>
        </w:rPr>
        <w:t>Новоцелинный вестник</w:t>
      </w:r>
      <w:r w:rsidRPr="000121E8">
        <w:rPr>
          <w:sz w:val="28"/>
          <w:szCs w:val="28"/>
        </w:rPr>
        <w:t>и».</w:t>
      </w:r>
    </w:p>
    <w:p w:rsidR="000121E8" w:rsidRPr="000121E8" w:rsidRDefault="000121E8" w:rsidP="0055003A">
      <w:pPr>
        <w:jc w:val="both"/>
        <w:rPr>
          <w:sz w:val="28"/>
          <w:szCs w:val="28"/>
        </w:rPr>
      </w:pPr>
      <w:r w:rsidRPr="000121E8">
        <w:rPr>
          <w:sz w:val="28"/>
          <w:szCs w:val="28"/>
        </w:rPr>
        <w:t>3.  Настоящее решение вступает в силу со дня его принятия.</w:t>
      </w:r>
    </w:p>
    <w:p w:rsidR="000121E8" w:rsidRPr="000121E8" w:rsidRDefault="000121E8" w:rsidP="0055003A">
      <w:pPr>
        <w:pStyle w:val="2"/>
        <w:jc w:val="both"/>
        <w:rPr>
          <w:rFonts w:ascii="Times New Roman" w:hAnsi="Times New Roman"/>
          <w:b w:val="0"/>
          <w:i w:val="0"/>
        </w:rPr>
      </w:pPr>
    </w:p>
    <w:p w:rsidR="009B3642" w:rsidRDefault="009B3642" w:rsidP="009B3642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</w:t>
      </w:r>
    </w:p>
    <w:p w:rsidR="009B3642" w:rsidRDefault="009B3642" w:rsidP="009B3642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  <w:r w:rsidRPr="00FA0A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С.В. Игнатьева</w:t>
      </w:r>
    </w:p>
    <w:p w:rsidR="009B3642" w:rsidRDefault="009B3642" w:rsidP="009B364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B3642" w:rsidRDefault="009B3642" w:rsidP="009B364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9B3642" w:rsidRDefault="009B3642" w:rsidP="009B3642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</w:t>
      </w:r>
    </w:p>
    <w:p w:rsidR="009B3642" w:rsidRDefault="009B3642" w:rsidP="009B3642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  <w:r w:rsidRPr="00FA0A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Н.С. Грибовская</w:t>
      </w:r>
    </w:p>
    <w:p w:rsidR="009B3642" w:rsidRDefault="009B3642" w:rsidP="009B3642">
      <w:pPr>
        <w:pStyle w:val="21"/>
      </w:pPr>
    </w:p>
    <w:p w:rsidR="006E4DF0" w:rsidRDefault="006E4DF0" w:rsidP="006E4DF0"/>
    <w:p w:rsidR="000121E8" w:rsidRPr="000121E8" w:rsidRDefault="000121E8" w:rsidP="00590E1F">
      <w:pPr>
        <w:jc w:val="both"/>
        <w:rPr>
          <w:sz w:val="28"/>
          <w:szCs w:val="28"/>
        </w:rPr>
      </w:pPr>
      <w:r w:rsidRPr="000121E8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</w:t>
      </w:r>
      <w:r w:rsidR="00B45F61">
        <w:rPr>
          <w:sz w:val="28"/>
          <w:szCs w:val="28"/>
        </w:rPr>
        <w:t xml:space="preserve">            </w:t>
      </w:r>
    </w:p>
    <w:p w:rsidR="000121E8" w:rsidRPr="000121E8" w:rsidRDefault="000121E8" w:rsidP="00590E1F">
      <w:pPr>
        <w:jc w:val="both"/>
        <w:rPr>
          <w:sz w:val="28"/>
        </w:rPr>
      </w:pPr>
    </w:p>
    <w:sectPr w:rsidR="000121E8" w:rsidRPr="000121E8" w:rsidSect="006175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5E3E" w:rsidRDefault="00385E3E" w:rsidP="002164D7">
      <w:r>
        <w:separator/>
      </w:r>
    </w:p>
  </w:endnote>
  <w:endnote w:type="continuationSeparator" w:id="1">
    <w:p w:rsidR="00385E3E" w:rsidRDefault="00385E3E" w:rsidP="00216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5E3E" w:rsidRDefault="00385E3E" w:rsidP="002164D7">
      <w:r>
        <w:separator/>
      </w:r>
    </w:p>
  </w:footnote>
  <w:footnote w:type="continuationSeparator" w:id="1">
    <w:p w:rsidR="00385E3E" w:rsidRDefault="00385E3E" w:rsidP="002164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D5DFB"/>
    <w:multiLevelType w:val="hybridMultilevel"/>
    <w:tmpl w:val="5D32A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233DF4"/>
    <w:multiLevelType w:val="hybridMultilevel"/>
    <w:tmpl w:val="B038E8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0E62"/>
    <w:rsid w:val="000121E8"/>
    <w:rsid w:val="000275CA"/>
    <w:rsid w:val="000B4B60"/>
    <w:rsid w:val="001720A1"/>
    <w:rsid w:val="001D0962"/>
    <w:rsid w:val="002164D7"/>
    <w:rsid w:val="002917E5"/>
    <w:rsid w:val="00385E3E"/>
    <w:rsid w:val="003A5995"/>
    <w:rsid w:val="003B7A10"/>
    <w:rsid w:val="0041597E"/>
    <w:rsid w:val="00424D1C"/>
    <w:rsid w:val="004E4611"/>
    <w:rsid w:val="004E7368"/>
    <w:rsid w:val="004F5491"/>
    <w:rsid w:val="00547C8E"/>
    <w:rsid w:val="0055003A"/>
    <w:rsid w:val="00556DD4"/>
    <w:rsid w:val="00590E1F"/>
    <w:rsid w:val="006175B5"/>
    <w:rsid w:val="0062784B"/>
    <w:rsid w:val="00670F04"/>
    <w:rsid w:val="00673355"/>
    <w:rsid w:val="006A24BA"/>
    <w:rsid w:val="006B2AC9"/>
    <w:rsid w:val="006E4DF0"/>
    <w:rsid w:val="00704E66"/>
    <w:rsid w:val="00716030"/>
    <w:rsid w:val="0079200F"/>
    <w:rsid w:val="008D3C88"/>
    <w:rsid w:val="009B3642"/>
    <w:rsid w:val="00A45800"/>
    <w:rsid w:val="00AA0C21"/>
    <w:rsid w:val="00B161A7"/>
    <w:rsid w:val="00B27B31"/>
    <w:rsid w:val="00B45F61"/>
    <w:rsid w:val="00B62C88"/>
    <w:rsid w:val="00BE2D00"/>
    <w:rsid w:val="00C25886"/>
    <w:rsid w:val="00C30AE1"/>
    <w:rsid w:val="00C7201E"/>
    <w:rsid w:val="00C80017"/>
    <w:rsid w:val="00CC3661"/>
    <w:rsid w:val="00D35E1B"/>
    <w:rsid w:val="00DB4E49"/>
    <w:rsid w:val="00E44519"/>
    <w:rsid w:val="00E51DF1"/>
    <w:rsid w:val="00E9361F"/>
    <w:rsid w:val="00EC6DF0"/>
    <w:rsid w:val="00F13683"/>
    <w:rsid w:val="00F37801"/>
    <w:rsid w:val="00F40E62"/>
    <w:rsid w:val="00F60215"/>
    <w:rsid w:val="00FB0FEA"/>
    <w:rsid w:val="00FC5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0E62"/>
    <w:rPr>
      <w:sz w:val="24"/>
      <w:szCs w:val="24"/>
    </w:rPr>
  </w:style>
  <w:style w:type="paragraph" w:styleId="1">
    <w:name w:val="heading 1"/>
    <w:basedOn w:val="a"/>
    <w:next w:val="a"/>
    <w:qFormat/>
    <w:rsid w:val="00F40E62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121E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21E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rsid w:val="00B45F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45F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2164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164D7"/>
    <w:rPr>
      <w:sz w:val="24"/>
      <w:szCs w:val="24"/>
    </w:rPr>
  </w:style>
  <w:style w:type="paragraph" w:styleId="a7">
    <w:name w:val="footer"/>
    <w:basedOn w:val="a"/>
    <w:link w:val="a8"/>
    <w:rsid w:val="002164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164D7"/>
    <w:rPr>
      <w:sz w:val="24"/>
      <w:szCs w:val="24"/>
    </w:rPr>
  </w:style>
  <w:style w:type="paragraph" w:styleId="21">
    <w:name w:val="Body Text 2"/>
    <w:basedOn w:val="a"/>
    <w:link w:val="22"/>
    <w:rsid w:val="006E4DF0"/>
    <w:pPr>
      <w:jc w:val="both"/>
    </w:pPr>
    <w:rPr>
      <w:rFonts w:eastAsia="Calibri"/>
      <w:sz w:val="28"/>
    </w:rPr>
  </w:style>
  <w:style w:type="character" w:customStyle="1" w:styleId="22">
    <w:name w:val="Основной текст 2 Знак"/>
    <w:basedOn w:val="a0"/>
    <w:link w:val="21"/>
    <w:rsid w:val="006E4DF0"/>
    <w:rPr>
      <w:rFonts w:eastAsia="Calibri"/>
      <w:sz w:val="28"/>
      <w:szCs w:val="24"/>
    </w:rPr>
  </w:style>
  <w:style w:type="paragraph" w:customStyle="1" w:styleId="ConsPlusNormal">
    <w:name w:val="ConsPlusNormal"/>
    <w:rsid w:val="009B36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Admin201</dc:creator>
  <cp:lastModifiedBy>user</cp:lastModifiedBy>
  <cp:revision>4</cp:revision>
  <cp:lastPrinted>2020-06-23T04:10:00Z</cp:lastPrinted>
  <dcterms:created xsi:type="dcterms:W3CDTF">2021-06-15T03:52:00Z</dcterms:created>
  <dcterms:modified xsi:type="dcterms:W3CDTF">2021-06-17T04:45:00Z</dcterms:modified>
</cp:coreProperties>
</file>